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07968" w14:textId="46D7DCFB" w:rsidR="00C1438B" w:rsidRDefault="00C1438B">
      <w:r>
        <w:t>AM4-4 Sinner Shanghai Open</w:t>
      </w:r>
    </w:p>
    <w:p w14:paraId="192E834A" w14:textId="78836D1F" w:rsidR="00C1438B" w:rsidRDefault="00C1438B">
      <w:r>
        <w:t>Sports</w:t>
      </w:r>
    </w:p>
    <w:p w14:paraId="052B7589" w14:textId="1C198A7B" w:rsidR="00C1438B" w:rsidRDefault="00C1438B">
      <w:r>
        <w:t>Web Desk</w:t>
      </w:r>
    </w:p>
    <w:p w14:paraId="7A42F22D" w14:textId="580C1FFF" w:rsidR="00C1438B" w:rsidRDefault="00C1438B">
      <w:r>
        <w:t>0 %</w:t>
      </w:r>
    </w:p>
    <w:p w14:paraId="0B0F42E8" w14:textId="5F90F4A3" w:rsidR="00C1438B" w:rsidRDefault="00C1438B">
      <w:r>
        <w:t xml:space="preserve">======================================  </w:t>
      </w:r>
    </w:p>
    <w:p w14:paraId="0DA24B3C" w14:textId="752FE006" w:rsidR="00C1438B" w:rsidRDefault="00C1438B">
      <w:r w:rsidRPr="00C1438B">
        <w:t>Sinner not 'comfortable' as doping case clouds Shanghai campaign</w:t>
      </w:r>
      <w:r>
        <w:t xml:space="preserve"> (BARRONS)</w:t>
      </w:r>
    </w:p>
    <w:p w14:paraId="7ACBFECA" w14:textId="77777777" w:rsidR="00C1438B" w:rsidRDefault="00C1438B" w:rsidP="00C1438B"/>
    <w:p w14:paraId="797963B2" w14:textId="3B490184" w:rsidR="00C1438B" w:rsidRDefault="00C1438B" w:rsidP="00C1438B">
      <w:r>
        <w:t>Sinner Faces Doping Appeal Amid Shanghai Masters Preparation</w:t>
      </w:r>
    </w:p>
    <w:p w14:paraId="40F2A477" w14:textId="77777777" w:rsidR="00C1438B" w:rsidRDefault="00C1438B" w:rsidP="00C1438B"/>
    <w:p w14:paraId="7DC967EC" w14:textId="77777777" w:rsidR="00C1438B" w:rsidRDefault="00C1438B" w:rsidP="00C1438B">
      <w:r w:rsidRPr="00C1438B">
        <w:rPr>
          <w:b/>
          <w:bCs/>
        </w:rPr>
        <w:t xml:space="preserve">SHANGHAI, China: </w:t>
      </w:r>
      <w:r>
        <w:t>World number one Jannik Sinner admitted feeling uncomfortable as his doping case continues, but remains focused on the upcoming Shanghai Masters.</w:t>
      </w:r>
    </w:p>
    <w:p w14:paraId="585824A0" w14:textId="77777777" w:rsidR="00C1438B" w:rsidRDefault="00C1438B" w:rsidP="00C1438B">
      <w:r>
        <w:t>Sinner tested positive for a steroid in March, which he claimed entered his system unintentionally via a spray used by his physiotherapist.</w:t>
      </w:r>
    </w:p>
    <w:p w14:paraId="022A4B2E" w14:textId="3D2523F3" w:rsidR="00C1438B" w:rsidRDefault="00C1438B" w:rsidP="00C1438B">
      <w:r>
        <w:t>The International Tennis Integrity Agency (ITIA) cleared him after multiple hearings, accepting his explanation. However, last week, the World Anti-Doping Agency (WADA) appealed the decision, seeking a potential two-year ban.</w:t>
      </w:r>
    </w:p>
    <w:p w14:paraId="08AEB2D8" w14:textId="2B92CA73" w:rsidR="00C1438B" w:rsidRDefault="00C1438B" w:rsidP="00C1438B">
      <w:r>
        <w:t>Despite the uncertainty, Sinner expressed confidence, saying, “I’m very confident that it comes out positively.” He recently reached the finals of the China Open, losing to rival Carlos Alcaraz. Looking ahead to the Shanghai Masters, Sinner feels physically ready and could face Alcaraz again in the tournament.</w:t>
      </w:r>
    </w:p>
    <w:p w14:paraId="5819A808" w14:textId="77777777" w:rsidR="00C1438B" w:rsidRDefault="00C1438B" w:rsidP="00C1438B"/>
    <w:p w14:paraId="7CBC9816" w14:textId="37B9DD2E" w:rsidR="00C1438B" w:rsidRPr="00C1438B" w:rsidRDefault="00C1438B" w:rsidP="00C1438B">
      <w:pPr>
        <w:rPr>
          <w:b/>
          <w:bCs/>
        </w:rPr>
      </w:pPr>
      <w:r w:rsidRPr="00C1438B">
        <w:rPr>
          <w:b/>
          <w:bCs/>
        </w:rPr>
        <w:t>Shanghai Open, Sinner, Doping, Appeal</w:t>
      </w:r>
    </w:p>
    <w:sectPr w:rsidR="00C1438B" w:rsidRPr="00C14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8B"/>
    <w:rsid w:val="00101280"/>
    <w:rsid w:val="00C1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D9A5"/>
  <w15:chartTrackingRefBased/>
  <w15:docId w15:val="{A7103024-0834-4BC6-A3AC-46B33145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Fozia Zahoor</dc:creator>
  <cp:keywords/>
  <dc:description/>
  <cp:lastModifiedBy>Fozia Zahoor</cp:lastModifiedBy>
  <cp:revision>1</cp:revision>
  <dcterms:created xsi:type="dcterms:W3CDTF">2024-10-04T06:58:00Z</dcterms:created>
  <dcterms:modified xsi:type="dcterms:W3CDTF">2024-10-04T07:05:00Z</dcterms:modified>
</cp:coreProperties>
</file>